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15" w:rsidRDefault="00EF1133">
      <w:pPr>
        <w:widowControl w:val="0"/>
        <w:spacing w:after="0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"consultantplus://offline/ref=425B244B649FD95F4D59047102E3A160F082565A24A572F8F0195AFE8954ADC215B26E921AE1B09BFB72E6EBB3B299D445A2E105EB9BCF7D3E3B754014DAG" \o "consultantplus://offline/ref=425B244B649FD95F4D59047102E3A160F082565A24A572F8F0195AF</w:instrText>
      </w:r>
      <w:r>
        <w:instrText xml:space="preserve">E8954ADC215B26E921AE1B09BFB72E6EBB3B299D445A2E105EB9BCF7D3E3B754014DAG"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930315" w:rsidRDefault="00EF1133">
      <w:pPr>
        <w:widowControl w:val="0"/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№ 1469 от 03.11.2023</w:t>
      </w:r>
    </w:p>
    <w:tbl>
      <w:tblPr>
        <w:tblW w:w="103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3"/>
        <w:gridCol w:w="6148"/>
      </w:tblGrid>
      <w:tr w:rsidR="00930315">
        <w:trPr>
          <w:trHeight w:val="51"/>
        </w:trPr>
        <w:tc>
          <w:tcPr>
            <w:tcW w:w="41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15" w:rsidRDefault="00EF113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930315">
        <w:trPr>
          <w:trHeight w:val="54"/>
        </w:trPr>
        <w:tc>
          <w:tcPr>
            <w:tcW w:w="41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Е.А.Уваровой</w:t>
            </w:r>
            <w:proofErr w:type="spellEnd"/>
          </w:p>
        </w:tc>
      </w:tr>
      <w:tr w:rsidR="00930315">
        <w:trPr>
          <w:trHeight w:val="778"/>
        </w:trPr>
        <w:tc>
          <w:tcPr>
            <w:tcW w:w="41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315" w:rsidRDefault="009303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72"/>
      </w:tblGrid>
      <w:tr w:rsidR="00930315">
        <w:trPr>
          <w:trHeight w:val="1206"/>
        </w:trPr>
        <w:tc>
          <w:tcPr>
            <w:tcW w:w="100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150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государственной услуги "Выплата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Владимирской области"</w:t>
            </w:r>
          </w:p>
          <w:p w:rsidR="00930315" w:rsidRDefault="00930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315" w:rsidRDefault="009303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32"/>
      </w:tblGrid>
      <w:tr w:rsidR="00930315">
        <w:tc>
          <w:tcPr>
            <w:tcW w:w="106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930315">
        <w:tc>
          <w:tcPr>
            <w:tcW w:w="106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бюджетное дошкольное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</w:t>
            </w:r>
            <w:r w:rsidR="003F1E37">
              <w:rPr>
                <w:rFonts w:ascii="Times New Roman" w:hAnsi="Times New Roman" w:cs="Times New Roman"/>
                <w:b/>
                <w:sz w:val="24"/>
                <w:szCs w:val="24"/>
              </w:rPr>
              <w:t>ипального округа детский сад № 16 «Радость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общеразвивающего вида с приоритетным осуществлением деятельности по познавательно-речевому направлению развития детей</w:t>
            </w:r>
          </w:p>
        </w:tc>
      </w:tr>
      <w:tr w:rsidR="00930315">
        <w:tc>
          <w:tcPr>
            <w:tcW w:w="1063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образовательной организации)</w:t>
            </w:r>
          </w:p>
        </w:tc>
      </w:tr>
      <w:tr w:rsidR="00930315">
        <w:tc>
          <w:tcPr>
            <w:tcW w:w="106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30315" w:rsidRDefault="00EF1133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</w:tbl>
    <w:p w:rsidR="00930315" w:rsidRDefault="009303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6"/>
        <w:gridCol w:w="4886"/>
      </w:tblGrid>
      <w:tr w:rsidR="00930315">
        <w:trPr>
          <w:trHeight w:val="14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48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14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14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</w:tr>
      <w:tr w:rsidR="00930315">
        <w:trPr>
          <w:trHeight w:val="14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48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7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(мужской, женский)</w:t>
            </w:r>
          </w:p>
        </w:tc>
      </w:tr>
      <w:tr w:rsidR="00930315">
        <w:trPr>
          <w:trHeight w:val="56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48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7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90"/>
        </w:trPr>
        <w:tc>
          <w:tcPr>
            <w:tcW w:w="100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личность:</w:t>
            </w:r>
          </w:p>
        </w:tc>
      </w:tr>
      <w:tr w:rsidR="00930315">
        <w:trPr>
          <w:trHeight w:val="290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48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7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выдачи:</w:t>
            </w: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7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56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550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90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7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заявителя:</w:t>
            </w: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7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(родитель (усыновитель), опекун)</w:t>
            </w:r>
          </w:p>
        </w:tc>
      </w:tr>
      <w:tr w:rsidR="00930315">
        <w:trPr>
          <w:trHeight w:val="565"/>
        </w:trPr>
        <w:tc>
          <w:tcPr>
            <w:tcW w:w="100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930315">
        <w:trPr>
          <w:trHeight w:val="56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48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7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90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</w:tr>
      <w:tr w:rsidR="00930315">
        <w:trPr>
          <w:trHeight w:val="27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48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90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(мужской, женский)</w:t>
            </w:r>
          </w:p>
        </w:tc>
      </w:tr>
      <w:tr w:rsidR="00930315">
        <w:trPr>
          <w:trHeight w:val="56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48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75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48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290"/>
        </w:trPr>
        <w:tc>
          <w:tcPr>
            <w:tcW w:w="100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ребенка:</w:t>
            </w:r>
          </w:p>
        </w:tc>
      </w:tr>
      <w:tr w:rsidR="00930315">
        <w:trPr>
          <w:trHeight w:val="550"/>
        </w:trPr>
        <w:tc>
          <w:tcPr>
            <w:tcW w:w="51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48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315" w:rsidRDefault="009303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non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0"/>
      </w:tblGrid>
      <w:tr w:rsidR="00930315">
        <w:trPr>
          <w:trHeight w:val="308"/>
        </w:trPr>
        <w:tc>
          <w:tcPr>
            <w:tcW w:w="98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30315" w:rsidRDefault="00EF1133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7" w:tooltip="consultantplus://offline/ref=BF4D36CA409CF5095AA6DDFAB47AF7619BE6E8E3EC26011C475AE48D627717FBAC17CC3DDF38AC1E888381465436CA5651418A1F80D31C91C1c3M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5 статьи 65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"Об образовании в Российской Федерации":</w:t>
            </w:r>
          </w:p>
        </w:tc>
      </w:tr>
      <w:tr w:rsidR="00930315">
        <w:trPr>
          <w:trHeight w:val="308"/>
        </w:trPr>
        <w:tc>
          <w:tcPr>
            <w:tcW w:w="98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191"/>
        </w:trPr>
        <w:tc>
          <w:tcPr>
            <w:tcW w:w="987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наличии); дата рождения; пол; страховой номер</w:t>
            </w:r>
          </w:p>
        </w:tc>
      </w:tr>
      <w:tr w:rsidR="00930315">
        <w:trPr>
          <w:trHeight w:val="308"/>
        </w:trPr>
        <w:tc>
          <w:tcPr>
            <w:tcW w:w="987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лицевого счета; гражданство; данные документа, удостоверяющего</w:t>
            </w:r>
          </w:p>
        </w:tc>
      </w:tr>
      <w:tr w:rsidR="00930315">
        <w:trPr>
          <w:trHeight w:val="308"/>
        </w:trPr>
        <w:tc>
          <w:tcPr>
            <w:tcW w:w="987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личность)</w:t>
            </w:r>
          </w:p>
        </w:tc>
      </w:tr>
      <w:tr w:rsidR="00930315">
        <w:trPr>
          <w:trHeight w:val="308"/>
        </w:trPr>
        <w:tc>
          <w:tcPr>
            <w:tcW w:w="98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308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308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308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308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308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308"/>
        </w:trPr>
        <w:tc>
          <w:tcPr>
            <w:tcW w:w="987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308"/>
        </w:trPr>
        <w:tc>
          <w:tcPr>
            <w:tcW w:w="98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30315" w:rsidRDefault="00EF1133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930315">
        <w:trPr>
          <w:trHeight w:val="130"/>
        </w:trPr>
        <w:tc>
          <w:tcPr>
            <w:tcW w:w="9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30315">
        <w:trPr>
          <w:trHeight w:val="308"/>
        </w:trPr>
        <w:tc>
          <w:tcPr>
            <w:tcW w:w="98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образовательной организации)</w:t>
            </w:r>
          </w:p>
        </w:tc>
      </w:tr>
      <w:tr w:rsidR="00930315">
        <w:trPr>
          <w:trHeight w:val="308"/>
        </w:trPr>
        <w:tc>
          <w:tcPr>
            <w:tcW w:w="98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308"/>
        </w:trPr>
        <w:tc>
          <w:tcPr>
            <w:tcW w:w="98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930315">
        <w:trPr>
          <w:trHeight w:val="308"/>
        </w:trPr>
        <w:tc>
          <w:tcPr>
            <w:tcW w:w="98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30315" w:rsidRDefault="00EF1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представляемых в соответствии с </w:t>
            </w:r>
            <w:hyperlink w:anchor="P72" w:tooltip="#P7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83" w:tooltip="#P8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930315">
        <w:trPr>
          <w:trHeight w:val="308"/>
        </w:trPr>
        <w:tc>
          <w:tcPr>
            <w:tcW w:w="98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308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308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261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339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271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129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348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214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9870" w:type="dxa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315" w:rsidRDefault="009303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419"/>
      </w:tblGrid>
      <w:tr w:rsidR="00930315">
        <w:tc>
          <w:tcPr>
            <w:tcW w:w="90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930315">
        <w:tc>
          <w:tcPr>
            <w:tcW w:w="4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c>
          <w:tcPr>
            <w:tcW w:w="4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(адрес, почтовый индекс)</w:t>
            </w:r>
          </w:p>
        </w:tc>
      </w:tr>
      <w:tr w:rsidR="00930315">
        <w:tc>
          <w:tcPr>
            <w:tcW w:w="4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расчетный счет:</w:t>
            </w:r>
          </w:p>
        </w:tc>
        <w:tc>
          <w:tcPr>
            <w:tcW w:w="44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rPr>
          <w:trHeight w:val="115"/>
        </w:trPr>
        <w:tc>
          <w:tcPr>
            <w:tcW w:w="4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c>
          <w:tcPr>
            <w:tcW w:w="4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c>
          <w:tcPr>
            <w:tcW w:w="46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счета; банк получателя; БИК; корр. счет; ИНН; КПП)</w:t>
            </w:r>
          </w:p>
        </w:tc>
      </w:tr>
      <w:tr w:rsidR="0093031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рассмотрения заявления:</w:t>
            </w:r>
          </w:p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</w:t>
            </w:r>
          </w:p>
        </w:tc>
      </w:tr>
      <w:tr w:rsidR="0093031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93031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930315" w:rsidRDefault="009303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4122"/>
      </w:tblGrid>
      <w:tr w:rsidR="00930315">
        <w:tc>
          <w:tcPr>
            <w:tcW w:w="43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15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9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30315">
        <w:tblPrEx>
          <w:tblBorders>
            <w:insideH w:val="none" w:sz="0" w:space="0" w:color="auto"/>
          </w:tblBorders>
        </w:tblPrEx>
        <w:tc>
          <w:tcPr>
            <w:tcW w:w="90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315" w:rsidRDefault="00EF1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заполнения: "__" ___________ 20__ г.</w:t>
            </w:r>
          </w:p>
        </w:tc>
      </w:tr>
    </w:tbl>
    <w:p w:rsidR="00930315" w:rsidRDefault="00930315">
      <w:pPr>
        <w:widowControl w:val="0"/>
        <w:ind w:left="5670"/>
        <w:jc w:val="center"/>
        <w:rPr>
          <w:sz w:val="24"/>
          <w:szCs w:val="24"/>
        </w:rPr>
      </w:pPr>
    </w:p>
    <w:p w:rsidR="00930315" w:rsidRDefault="00930315"/>
    <w:sectPr w:rsidR="00930315">
      <w:headerReference w:type="default" r:id="rId8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133" w:rsidRDefault="00EF1133">
      <w:pPr>
        <w:spacing w:after="0" w:line="240" w:lineRule="auto"/>
      </w:pPr>
      <w:r>
        <w:separator/>
      </w:r>
    </w:p>
  </w:endnote>
  <w:endnote w:type="continuationSeparator" w:id="0">
    <w:p w:rsidR="00EF1133" w:rsidRDefault="00EF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133" w:rsidRDefault="00EF1133">
      <w:pPr>
        <w:spacing w:after="0" w:line="240" w:lineRule="auto"/>
      </w:pPr>
      <w:r>
        <w:separator/>
      </w:r>
    </w:p>
  </w:footnote>
  <w:footnote w:type="continuationSeparator" w:id="0">
    <w:p w:rsidR="00EF1133" w:rsidRDefault="00EF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15" w:rsidRDefault="00930315">
    <w:pPr>
      <w:pStyle w:val="af6"/>
      <w:jc w:val="center"/>
    </w:pPr>
  </w:p>
  <w:p w:rsidR="00930315" w:rsidRDefault="0093031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6083"/>
    <w:multiLevelType w:val="hybridMultilevel"/>
    <w:tmpl w:val="9A9AAD6E"/>
    <w:lvl w:ilvl="0" w:tplc="C1CC5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36A4D0">
      <w:start w:val="1"/>
      <w:numFmt w:val="lowerLetter"/>
      <w:lvlText w:val="%2."/>
      <w:lvlJc w:val="left"/>
      <w:pPr>
        <w:ind w:left="1440" w:hanging="360"/>
      </w:pPr>
    </w:lvl>
    <w:lvl w:ilvl="2" w:tplc="5D7CDC9E">
      <w:start w:val="1"/>
      <w:numFmt w:val="lowerRoman"/>
      <w:lvlText w:val="%3."/>
      <w:lvlJc w:val="right"/>
      <w:pPr>
        <w:ind w:left="2160" w:hanging="180"/>
      </w:pPr>
    </w:lvl>
    <w:lvl w:ilvl="3" w:tplc="5DDE833E">
      <w:start w:val="1"/>
      <w:numFmt w:val="decimal"/>
      <w:lvlText w:val="%4."/>
      <w:lvlJc w:val="left"/>
      <w:pPr>
        <w:ind w:left="2880" w:hanging="360"/>
      </w:pPr>
    </w:lvl>
    <w:lvl w:ilvl="4" w:tplc="50ECD676">
      <w:start w:val="1"/>
      <w:numFmt w:val="lowerLetter"/>
      <w:lvlText w:val="%5."/>
      <w:lvlJc w:val="left"/>
      <w:pPr>
        <w:ind w:left="3600" w:hanging="360"/>
      </w:pPr>
    </w:lvl>
    <w:lvl w:ilvl="5" w:tplc="FB22EB24">
      <w:start w:val="1"/>
      <w:numFmt w:val="lowerRoman"/>
      <w:lvlText w:val="%6."/>
      <w:lvlJc w:val="right"/>
      <w:pPr>
        <w:ind w:left="4320" w:hanging="180"/>
      </w:pPr>
    </w:lvl>
    <w:lvl w:ilvl="6" w:tplc="536A700E">
      <w:start w:val="1"/>
      <w:numFmt w:val="decimal"/>
      <w:lvlText w:val="%7."/>
      <w:lvlJc w:val="left"/>
      <w:pPr>
        <w:ind w:left="5040" w:hanging="360"/>
      </w:pPr>
    </w:lvl>
    <w:lvl w:ilvl="7" w:tplc="35428166">
      <w:start w:val="1"/>
      <w:numFmt w:val="lowerLetter"/>
      <w:lvlText w:val="%8."/>
      <w:lvlJc w:val="left"/>
      <w:pPr>
        <w:ind w:left="5760" w:hanging="360"/>
      </w:pPr>
    </w:lvl>
    <w:lvl w:ilvl="8" w:tplc="96A0FE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15"/>
    <w:rsid w:val="003F1E37"/>
    <w:rsid w:val="00930315"/>
    <w:rsid w:val="00EF1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484A"/>
  <w15:docId w15:val="{E2D55E91-3652-48E1-908A-3A9C4BFE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basedOn w:val="a0"/>
    <w:link w:val="ConsPlusNormal"/>
    <w:rPr>
      <w:rFonts w:ascii="Calibri" w:eastAsia="Times New Roman" w:hAnsi="Calibri" w:cs="Calibri"/>
      <w:szCs w:val="20"/>
    </w:rPr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4D36CA409CF5095AA6DDFAB47AF7619BE6E8E3EC26011C475AE48D627717FBAC17CC3DDF38AC1E888381465436CA5651418A1F80D31C91C1c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Shorohova_M</dc:creator>
  <cp:lastModifiedBy>Ирина</cp:lastModifiedBy>
  <cp:revision>2</cp:revision>
  <dcterms:created xsi:type="dcterms:W3CDTF">2026-03-11T08:58:00Z</dcterms:created>
  <dcterms:modified xsi:type="dcterms:W3CDTF">2026-03-11T08:58:00Z</dcterms:modified>
</cp:coreProperties>
</file>